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AC" w:rsidRDefault="00B873AC" w:rsidP="00B873AC">
      <w:pPr>
        <w:jc w:val="center"/>
        <w:rPr>
          <w:b/>
          <w:sz w:val="30"/>
          <w:szCs w:val="30"/>
        </w:rPr>
      </w:pPr>
      <w:r>
        <w:rPr>
          <w:b/>
          <w:noProof/>
          <w:sz w:val="30"/>
          <w:szCs w:val="30"/>
        </w:rPr>
        <w:drawing>
          <wp:inline distT="0" distB="0" distL="0" distR="0">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 Social media Kit_Recipient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291F62" w:rsidRPr="00B873AC" w:rsidRDefault="00B873AC" w:rsidP="00B873AC">
      <w:pPr>
        <w:pStyle w:val="NoSpacing"/>
        <w:jc w:val="center"/>
        <w:rPr>
          <w:b/>
          <w:sz w:val="30"/>
          <w:szCs w:val="30"/>
        </w:rPr>
      </w:pPr>
      <w:r w:rsidRPr="00B873AC">
        <w:rPr>
          <w:b/>
          <w:sz w:val="30"/>
          <w:szCs w:val="30"/>
        </w:rPr>
        <w:t xml:space="preserve">Imago Dei Middle School Receives $5,000 Grant from </w:t>
      </w:r>
      <w:proofErr w:type="spellStart"/>
      <w:r w:rsidRPr="00B873AC">
        <w:rPr>
          <w:b/>
          <w:sz w:val="30"/>
          <w:szCs w:val="30"/>
        </w:rPr>
        <w:t>OneAZ</w:t>
      </w:r>
      <w:proofErr w:type="spellEnd"/>
      <w:r w:rsidRPr="00B873AC">
        <w:rPr>
          <w:b/>
          <w:sz w:val="30"/>
          <w:szCs w:val="30"/>
        </w:rPr>
        <w:t xml:space="preserve"> Credit Union</w:t>
      </w:r>
    </w:p>
    <w:p w:rsidR="00B873AC" w:rsidRDefault="00B873AC" w:rsidP="00B873AC">
      <w:pPr>
        <w:pStyle w:val="NoSpacing"/>
        <w:jc w:val="center"/>
        <w:rPr>
          <w:sz w:val="28"/>
          <w:szCs w:val="28"/>
        </w:rPr>
      </w:pPr>
      <w:r>
        <w:rPr>
          <w:sz w:val="28"/>
          <w:szCs w:val="28"/>
        </w:rPr>
        <w:t xml:space="preserve">The grant is part of </w:t>
      </w:r>
      <w:proofErr w:type="spellStart"/>
      <w:r>
        <w:rPr>
          <w:sz w:val="28"/>
          <w:szCs w:val="28"/>
        </w:rPr>
        <w:t>OneAZ’s</w:t>
      </w:r>
      <w:proofErr w:type="spellEnd"/>
      <w:r>
        <w:rPr>
          <w:sz w:val="28"/>
          <w:szCs w:val="28"/>
        </w:rPr>
        <w:t xml:space="preserve"> $330,000 Community Impact Grant Program</w:t>
      </w:r>
    </w:p>
    <w:p w:rsidR="00B873AC" w:rsidRPr="00B873AC" w:rsidRDefault="00B873AC" w:rsidP="00B873AC">
      <w:pPr>
        <w:rPr>
          <w:sz w:val="20"/>
          <w:szCs w:val="26"/>
        </w:rPr>
      </w:pPr>
    </w:p>
    <w:p w:rsidR="00B873AC" w:rsidRPr="00B873AC" w:rsidRDefault="00B873AC" w:rsidP="00B873AC">
      <w:pPr>
        <w:rPr>
          <w:sz w:val="24"/>
          <w:szCs w:val="24"/>
        </w:rPr>
      </w:pPr>
      <w:r w:rsidRPr="00B873AC">
        <w:rPr>
          <w:sz w:val="24"/>
          <w:szCs w:val="24"/>
        </w:rPr>
        <w:t xml:space="preserve">PHOENIX, AZ (July 6, 2023) – </w:t>
      </w:r>
      <w:proofErr w:type="spellStart"/>
      <w:r w:rsidRPr="00B873AC">
        <w:rPr>
          <w:sz w:val="24"/>
          <w:szCs w:val="24"/>
        </w:rPr>
        <w:t>OneAZ</w:t>
      </w:r>
      <w:proofErr w:type="spellEnd"/>
      <w:r w:rsidRPr="00B873AC">
        <w:rPr>
          <w:sz w:val="24"/>
          <w:szCs w:val="24"/>
        </w:rPr>
        <w:t xml:space="preserve"> Credit Union is proud to award a $5,000 Community Impact Grant to Imago Dei Middle School for their work in improving the lives of their community. Imago Dei is one of 66 nonprofit organizations that received </w:t>
      </w:r>
      <w:proofErr w:type="gramStart"/>
      <w:r w:rsidRPr="00B873AC">
        <w:rPr>
          <w:sz w:val="24"/>
          <w:szCs w:val="24"/>
        </w:rPr>
        <w:t>a</w:t>
      </w:r>
      <w:proofErr w:type="gramEnd"/>
      <w:r w:rsidRPr="00B873AC">
        <w:rPr>
          <w:sz w:val="24"/>
          <w:szCs w:val="24"/>
        </w:rPr>
        <w:t xml:space="preserve"> </w:t>
      </w:r>
      <w:proofErr w:type="spellStart"/>
      <w:r w:rsidRPr="00B873AC">
        <w:rPr>
          <w:sz w:val="24"/>
          <w:szCs w:val="24"/>
        </w:rPr>
        <w:t>OneAZ</w:t>
      </w:r>
      <w:proofErr w:type="spellEnd"/>
      <w:r w:rsidRPr="00B873AC">
        <w:rPr>
          <w:sz w:val="24"/>
          <w:szCs w:val="24"/>
        </w:rPr>
        <w:t xml:space="preserve"> Community Impact Grant.</w:t>
      </w:r>
    </w:p>
    <w:p w:rsidR="00B873AC" w:rsidRDefault="00B873AC" w:rsidP="00B873AC">
      <w:pPr>
        <w:rPr>
          <w:sz w:val="24"/>
          <w:szCs w:val="24"/>
        </w:rPr>
      </w:pPr>
      <w:r w:rsidRPr="00B873AC">
        <w:rPr>
          <w:sz w:val="24"/>
          <w:szCs w:val="24"/>
        </w:rPr>
        <w:t>“</w:t>
      </w:r>
      <w:proofErr w:type="spellStart"/>
      <w:r w:rsidRPr="00B873AC">
        <w:rPr>
          <w:sz w:val="24"/>
          <w:szCs w:val="24"/>
        </w:rPr>
        <w:t>OneAZ</w:t>
      </w:r>
      <w:proofErr w:type="spellEnd"/>
      <w:r w:rsidRPr="00B873AC">
        <w:rPr>
          <w:sz w:val="24"/>
          <w:szCs w:val="24"/>
        </w:rPr>
        <w:t xml:space="preserve"> is incredibly honored to award this $5,000 Community Impact Grant,” said Brandon Michaels, </w:t>
      </w:r>
      <w:proofErr w:type="spellStart"/>
      <w:r w:rsidRPr="00B873AC">
        <w:rPr>
          <w:sz w:val="24"/>
          <w:szCs w:val="24"/>
        </w:rPr>
        <w:t>OneAZ</w:t>
      </w:r>
      <w:proofErr w:type="spellEnd"/>
      <w:r w:rsidRPr="00B873AC">
        <w:rPr>
          <w:sz w:val="24"/>
          <w:szCs w:val="24"/>
        </w:rPr>
        <w:t xml:space="preserve"> President and CEO. “The organizations that the </w:t>
      </w:r>
      <w:proofErr w:type="spellStart"/>
      <w:r w:rsidRPr="00B873AC">
        <w:rPr>
          <w:sz w:val="24"/>
          <w:szCs w:val="24"/>
        </w:rPr>
        <w:t>OneAZ</w:t>
      </w:r>
      <w:proofErr w:type="spellEnd"/>
      <w:r w:rsidRPr="00B873AC">
        <w:rPr>
          <w:sz w:val="24"/>
          <w:szCs w:val="24"/>
        </w:rPr>
        <w:t xml:space="preserve"> Community Foundation supports are creating meaningful change in the communities where our members live and work. Through initiatives like the Community Impact Grant program, </w:t>
      </w:r>
      <w:proofErr w:type="spellStart"/>
      <w:r w:rsidRPr="00B873AC">
        <w:rPr>
          <w:sz w:val="24"/>
          <w:szCs w:val="24"/>
        </w:rPr>
        <w:t>OneAZ</w:t>
      </w:r>
      <w:proofErr w:type="spellEnd"/>
      <w:r w:rsidRPr="00B873AC">
        <w:rPr>
          <w:sz w:val="24"/>
          <w:szCs w:val="24"/>
        </w:rPr>
        <w:t xml:space="preserve"> is fulfilling our mission to ‘improve the lives of our members, our associates and the communities we serve.”</w:t>
      </w:r>
    </w:p>
    <w:p w:rsidR="00B873AC" w:rsidRDefault="00B873AC" w:rsidP="00B873AC">
      <w:pPr>
        <w:rPr>
          <w:sz w:val="24"/>
          <w:szCs w:val="24"/>
        </w:rPr>
      </w:pPr>
      <w:r>
        <w:rPr>
          <w:sz w:val="24"/>
          <w:szCs w:val="24"/>
        </w:rPr>
        <w:t>Imago Dei Middle School will use the funds to support the school’s programs that provide mental health counseling and therapy to students who would benefit from the support. The school has identified these programs as key to the creation of a ready-to-learn environment.</w:t>
      </w:r>
    </w:p>
    <w:p w:rsidR="00B873AC" w:rsidRDefault="00B873AC" w:rsidP="00B873AC">
      <w:pPr>
        <w:rPr>
          <w:sz w:val="24"/>
          <w:szCs w:val="24"/>
        </w:rPr>
      </w:pPr>
      <w:r>
        <w:rPr>
          <w:sz w:val="24"/>
          <w:szCs w:val="24"/>
        </w:rPr>
        <w:t xml:space="preserve">Since 2016, the </w:t>
      </w:r>
      <w:proofErr w:type="spellStart"/>
      <w:r>
        <w:rPr>
          <w:sz w:val="24"/>
          <w:szCs w:val="24"/>
        </w:rPr>
        <w:t>OneAZ</w:t>
      </w:r>
      <w:proofErr w:type="spellEnd"/>
      <w:r>
        <w:rPr>
          <w:sz w:val="24"/>
          <w:szCs w:val="24"/>
        </w:rPr>
        <w:t xml:space="preserve"> Community Foundation has provided more than $1 million in grants and funding to Arizona nonprofits through this program and other donations. Funding for the Community Impact Grant program is made possible in large part due to </w:t>
      </w:r>
      <w:proofErr w:type="spellStart"/>
      <w:r>
        <w:rPr>
          <w:sz w:val="24"/>
          <w:szCs w:val="24"/>
        </w:rPr>
        <w:t>OneAZ</w:t>
      </w:r>
      <w:proofErr w:type="spellEnd"/>
      <w:r>
        <w:rPr>
          <w:sz w:val="24"/>
          <w:szCs w:val="24"/>
        </w:rPr>
        <w:t xml:space="preserve"> members’ debit card usage. This sustainable funding model allows </w:t>
      </w:r>
      <w:proofErr w:type="spellStart"/>
      <w:r>
        <w:rPr>
          <w:sz w:val="24"/>
          <w:szCs w:val="24"/>
        </w:rPr>
        <w:t>OneAZ</w:t>
      </w:r>
      <w:proofErr w:type="spellEnd"/>
      <w:r>
        <w:rPr>
          <w:sz w:val="24"/>
          <w:szCs w:val="24"/>
        </w:rPr>
        <w:t xml:space="preserve"> to equitably distribute donation to communities where our members live and work.</w:t>
      </w:r>
    </w:p>
    <w:p w:rsidR="00B873AC" w:rsidRDefault="00B873AC" w:rsidP="00B873AC">
      <w:pPr>
        <w:rPr>
          <w:sz w:val="24"/>
          <w:szCs w:val="24"/>
        </w:rPr>
      </w:pPr>
      <w:r>
        <w:rPr>
          <w:sz w:val="24"/>
          <w:szCs w:val="24"/>
        </w:rPr>
        <w:t xml:space="preserve">To learn more about the </w:t>
      </w:r>
      <w:proofErr w:type="spellStart"/>
      <w:r>
        <w:rPr>
          <w:sz w:val="24"/>
          <w:szCs w:val="24"/>
        </w:rPr>
        <w:t>OneAZ</w:t>
      </w:r>
      <w:proofErr w:type="spellEnd"/>
      <w:r>
        <w:rPr>
          <w:sz w:val="24"/>
          <w:szCs w:val="24"/>
        </w:rPr>
        <w:t xml:space="preserve"> Community Foundation, visit OneAZcu.com/Foundation</w:t>
      </w:r>
    </w:p>
    <w:p w:rsidR="00B873AC" w:rsidRPr="00B873AC" w:rsidRDefault="00B873AC" w:rsidP="00B873AC">
      <w:pPr>
        <w:pStyle w:val="NoSpacing"/>
        <w:rPr>
          <w:b/>
        </w:rPr>
      </w:pPr>
      <w:r w:rsidRPr="00B873AC">
        <w:rPr>
          <w:b/>
        </w:rPr>
        <w:t xml:space="preserve">About </w:t>
      </w:r>
      <w:proofErr w:type="spellStart"/>
      <w:r w:rsidRPr="00B873AC">
        <w:rPr>
          <w:b/>
        </w:rPr>
        <w:t>OneAZ</w:t>
      </w:r>
      <w:proofErr w:type="spellEnd"/>
      <w:r w:rsidRPr="00B873AC">
        <w:rPr>
          <w:b/>
        </w:rPr>
        <w:t xml:space="preserve"> Credit Union</w:t>
      </w:r>
    </w:p>
    <w:p w:rsidR="00B873AC" w:rsidRPr="00B873AC" w:rsidRDefault="00B873AC" w:rsidP="00B873AC">
      <w:pPr>
        <w:pStyle w:val="NoSpacing"/>
      </w:pPr>
      <w:proofErr w:type="spellStart"/>
      <w:r>
        <w:t>OneAZ</w:t>
      </w:r>
      <w:proofErr w:type="spellEnd"/>
      <w:r>
        <w:t xml:space="preserve"> Credit Union is a member-owned financial institution serving more than 161,000 members and more than 10,000 businesses with 20 branch locations in Arizona. As a credit union with more than $3.3 billion in assets, </w:t>
      </w:r>
      <w:proofErr w:type="spellStart"/>
      <w:r>
        <w:t>OneAZ</w:t>
      </w:r>
      <w:proofErr w:type="spellEnd"/>
      <w:r>
        <w:t xml:space="preserve"> is owned by its members, who benefit from better rates, lower fees for service and improved technology. Since 1951, </w:t>
      </w:r>
      <w:proofErr w:type="spellStart"/>
      <w:r>
        <w:t>OneAZ</w:t>
      </w:r>
      <w:proofErr w:type="spellEnd"/>
      <w:r>
        <w:t xml:space="preserve"> has strived to help Arizonans meet their financial needs through a full suite of personal and business banking solutions. </w:t>
      </w:r>
      <w:proofErr w:type="spellStart"/>
      <w:r>
        <w:t>OneAZ’s</w:t>
      </w:r>
      <w:proofErr w:type="spellEnd"/>
      <w:r>
        <w:t xml:space="preserve"> mission is to truly improve the lives of its members, its associates, and the communities it serves. To learn more, visit OneAZcu.com. Insured by NCUA.</w:t>
      </w:r>
      <w:bookmarkStart w:id="0" w:name="_GoBack"/>
      <w:bookmarkEnd w:id="0"/>
    </w:p>
    <w:sectPr w:rsidR="00B873AC" w:rsidRPr="00B8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AC"/>
    <w:rsid w:val="00330F25"/>
    <w:rsid w:val="005E661F"/>
    <w:rsid w:val="00B8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AC"/>
    <w:rPr>
      <w:rFonts w:ascii="Tahoma" w:hAnsi="Tahoma" w:cs="Tahoma"/>
      <w:sz w:val="16"/>
      <w:szCs w:val="16"/>
    </w:rPr>
  </w:style>
  <w:style w:type="paragraph" w:styleId="NoSpacing">
    <w:name w:val="No Spacing"/>
    <w:uiPriority w:val="1"/>
    <w:qFormat/>
    <w:rsid w:val="00B873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AC"/>
    <w:rPr>
      <w:rFonts w:ascii="Tahoma" w:hAnsi="Tahoma" w:cs="Tahoma"/>
      <w:sz w:val="16"/>
      <w:szCs w:val="16"/>
    </w:rPr>
  </w:style>
  <w:style w:type="paragraph" w:styleId="NoSpacing">
    <w:name w:val="No Spacing"/>
    <w:uiPriority w:val="1"/>
    <w:qFormat/>
    <w:rsid w:val="00B87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Imago Dei</dc:creator>
  <cp:lastModifiedBy>Imago Dei</cp:lastModifiedBy>
  <cp:revision>1</cp:revision>
  <dcterms:created xsi:type="dcterms:W3CDTF">2023-07-06T18:19:00Z</dcterms:created>
  <dcterms:modified xsi:type="dcterms:W3CDTF">2023-07-06T18:36:00Z</dcterms:modified>
</cp:coreProperties>
</file>